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03" w:rsidRDefault="00292C03" w:rsidP="00292C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-291465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03" w:rsidRDefault="00292C03" w:rsidP="00292C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92C03" w:rsidRDefault="00292C03" w:rsidP="00292C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92C03" w:rsidRDefault="00292C03" w:rsidP="00292C0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92C03" w:rsidRDefault="00292C03" w:rsidP="00292C0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292C03" w:rsidRDefault="00292C03" w:rsidP="00292C0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92C03" w:rsidRDefault="00292C03" w:rsidP="00292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2C03" w:rsidRDefault="00292C03" w:rsidP="00292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92C03" w:rsidRDefault="00292C03" w:rsidP="00292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2C03" w:rsidRDefault="00292C03" w:rsidP="00292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2C03" w:rsidRDefault="00292C03" w:rsidP="00292C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92C03" w:rsidRDefault="00292C03" w:rsidP="00292C0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03.06.2013                                                                                                 №  131</w:t>
      </w:r>
    </w:p>
    <w:p w:rsidR="00292C03" w:rsidRDefault="00292C03" w:rsidP="00292C0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292C03" w:rsidRPr="00292C03" w:rsidRDefault="00292C03" w:rsidP="00292C03">
      <w:pPr>
        <w:rPr>
          <w:sz w:val="26"/>
          <w:szCs w:val="26"/>
        </w:rPr>
      </w:pP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Об отмене постановления администрации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Ханты-Мансийского района от 23.10.2012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№ 257 «О порядке </w:t>
      </w:r>
      <w:proofErr w:type="gramStart"/>
      <w:r w:rsidRPr="00292C03">
        <w:rPr>
          <w:sz w:val="26"/>
          <w:szCs w:val="26"/>
        </w:rPr>
        <w:t>обязательного</w:t>
      </w:r>
      <w:proofErr w:type="gramEnd"/>
      <w:r w:rsidRPr="00292C03">
        <w:rPr>
          <w:sz w:val="26"/>
          <w:szCs w:val="26"/>
        </w:rPr>
        <w:t xml:space="preserve">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государственного страхования на случай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причинения вреда здоровью и имуществу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муниципального служащего в связи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 xml:space="preserve">с исполнением им </w:t>
      </w:r>
      <w:proofErr w:type="gramStart"/>
      <w:r w:rsidRPr="00292C03">
        <w:rPr>
          <w:sz w:val="26"/>
          <w:szCs w:val="26"/>
        </w:rPr>
        <w:t>должностных</w:t>
      </w:r>
      <w:proofErr w:type="gramEnd"/>
      <w:r w:rsidRPr="00292C03">
        <w:rPr>
          <w:sz w:val="26"/>
          <w:szCs w:val="26"/>
        </w:rPr>
        <w:t xml:space="preserve"> </w:t>
      </w:r>
    </w:p>
    <w:p w:rsidR="00292C03" w:rsidRDefault="00292C03" w:rsidP="00292C03">
      <w:pPr>
        <w:rPr>
          <w:sz w:val="26"/>
          <w:szCs w:val="26"/>
        </w:rPr>
      </w:pPr>
      <w:r w:rsidRPr="00292C03">
        <w:rPr>
          <w:sz w:val="26"/>
          <w:szCs w:val="26"/>
        </w:rPr>
        <w:t>обязанностей»</w:t>
      </w:r>
    </w:p>
    <w:p w:rsidR="00292C03" w:rsidRDefault="00292C03" w:rsidP="00292C03">
      <w:pPr>
        <w:rPr>
          <w:sz w:val="26"/>
          <w:szCs w:val="26"/>
        </w:rPr>
      </w:pPr>
    </w:p>
    <w:p w:rsidR="00292C03" w:rsidRDefault="00292C03" w:rsidP="00292C03">
      <w:pPr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Учитывая экспертное заключение </w:t>
      </w:r>
      <w:proofErr w:type="gramStart"/>
      <w:r>
        <w:rPr>
          <w:sz w:val="26"/>
          <w:szCs w:val="26"/>
        </w:rPr>
        <w:t>управления государственной регистрации нормативных правовых актов Аппарата Губернатора</w:t>
      </w:r>
      <w:proofErr w:type="gramEnd"/>
      <w:r>
        <w:rPr>
          <w:sz w:val="26"/>
          <w:szCs w:val="26"/>
        </w:rPr>
        <w:t xml:space="preserve"> Ханты-Мансийского автономного округа – Югры от 19.10.2012 № 01.03.-М-1044 на постановление администрации Ханты-Мансийского района от 23.10.2012 № 257 «О порядке обязательного государственного страхования на случай причинения вреда здоровью и имуществу муниципального служащего в связи с исполнением им должностных обязанностей»</w:t>
      </w:r>
      <w:r w:rsidR="007E52FC">
        <w:rPr>
          <w:sz w:val="26"/>
          <w:szCs w:val="26"/>
        </w:rPr>
        <w:t>:</w:t>
      </w:r>
      <w:bookmarkStart w:id="0" w:name="_GoBack"/>
      <w:bookmarkEnd w:id="0"/>
    </w:p>
    <w:p w:rsidR="00292C03" w:rsidRDefault="00292C03" w:rsidP="00292C03">
      <w:pPr>
        <w:jc w:val="both"/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Отменить постановление администрации Ханты-Мансийского района от 23.10.2012 № 257 «О порядке обязательного государственного страхования на случай причинения вреда здоровью и имуществу муниципального служащего в связи с исполнением им должностных обязанностей».</w:t>
      </w:r>
    </w:p>
    <w:p w:rsidR="00292C03" w:rsidRDefault="00292C03" w:rsidP="00292C03">
      <w:pPr>
        <w:jc w:val="both"/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92C03" w:rsidRDefault="00292C03" w:rsidP="00292C03">
      <w:pPr>
        <w:jc w:val="both"/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возложить на заместителя главы администрации Ханты-Мансийского района Пятакова Ф.Г.</w:t>
      </w:r>
    </w:p>
    <w:p w:rsidR="00292C03" w:rsidRDefault="00292C03" w:rsidP="00292C03">
      <w:pPr>
        <w:jc w:val="both"/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</w:p>
    <w:p w:rsidR="00292C03" w:rsidRDefault="00292C03" w:rsidP="00292C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292C03" w:rsidRPr="00292C03" w:rsidRDefault="00292C03" w:rsidP="00292C03">
      <w:pPr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района                                                                            </w:t>
      </w:r>
      <w:proofErr w:type="spellStart"/>
      <w:r>
        <w:rPr>
          <w:sz w:val="26"/>
          <w:szCs w:val="26"/>
        </w:rPr>
        <w:t>В.Г.Усманов</w:t>
      </w:r>
      <w:proofErr w:type="spellEnd"/>
    </w:p>
    <w:p w:rsidR="004B633F" w:rsidRPr="00292C03" w:rsidRDefault="004B633F">
      <w:pPr>
        <w:rPr>
          <w:sz w:val="26"/>
          <w:szCs w:val="26"/>
        </w:rPr>
      </w:pPr>
    </w:p>
    <w:sectPr w:rsidR="004B633F" w:rsidRPr="00292C03" w:rsidSect="00292C03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1F8C"/>
    <w:multiLevelType w:val="hybridMultilevel"/>
    <w:tmpl w:val="12F6AE98"/>
    <w:lvl w:ilvl="0" w:tplc="D2CC8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B2"/>
    <w:rsid w:val="00292C03"/>
    <w:rsid w:val="004B633F"/>
    <w:rsid w:val="007E52FC"/>
    <w:rsid w:val="00D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2C03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92C03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292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2C03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92C03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29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</cp:revision>
  <cp:lastPrinted>2013-05-31T04:30:00Z</cp:lastPrinted>
  <dcterms:created xsi:type="dcterms:W3CDTF">2013-05-31T03:24:00Z</dcterms:created>
  <dcterms:modified xsi:type="dcterms:W3CDTF">2013-05-31T04:30:00Z</dcterms:modified>
</cp:coreProperties>
</file>